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E5" w:rsidRPr="001D111D" w:rsidRDefault="005340E5" w:rsidP="005340E5">
      <w:pPr>
        <w:jc w:val="right"/>
      </w:pPr>
      <w:r w:rsidRPr="001D111D">
        <w:t>Приложение № 3</w:t>
      </w:r>
    </w:p>
    <w:p w:rsidR="005340E5" w:rsidRPr="001D111D" w:rsidRDefault="005340E5" w:rsidP="005340E5">
      <w:pPr>
        <w:jc w:val="right"/>
      </w:pPr>
      <w:r w:rsidRPr="001D111D">
        <w:t>УТВЕРЖДЕНО</w:t>
      </w:r>
    </w:p>
    <w:p w:rsidR="005340E5" w:rsidRDefault="005340E5" w:rsidP="005340E5">
      <w:pPr>
        <w:jc w:val="right"/>
      </w:pPr>
      <w:r>
        <w:t>приказом № 48 - ОД от 12.01.2026 г.</w:t>
      </w:r>
    </w:p>
    <w:p w:rsidR="005340E5" w:rsidRDefault="005340E5" w:rsidP="005340E5">
      <w:pPr>
        <w:jc w:val="center"/>
      </w:pPr>
    </w:p>
    <w:p w:rsidR="005340E5" w:rsidRPr="001D111D" w:rsidRDefault="005340E5" w:rsidP="005340E5">
      <w:pPr>
        <w:jc w:val="center"/>
        <w:rPr>
          <w:b/>
        </w:rPr>
      </w:pPr>
      <w:r w:rsidRPr="001D111D">
        <w:rPr>
          <w:b/>
        </w:rPr>
        <w:t>Положение о комиссии по соблюдению требований к служебному поведению работников бюджетного учреждения Воронежской области «Бобровский центр реабилитации и социализации»</w:t>
      </w:r>
    </w:p>
    <w:p w:rsidR="005340E5" w:rsidRDefault="005340E5" w:rsidP="005340E5">
      <w:pPr>
        <w:ind w:firstLine="708"/>
        <w:jc w:val="both"/>
      </w:pPr>
      <w:r w:rsidRPr="001D111D">
        <w:t>1.Настоящим Положением определяется порядок формирования и деятельности комиссии по соблюдению требований к служебному поведению работников бюджетного учреждения Воронежской области «Бобровский центр реабилитации и социализации» (дале</w:t>
      </w:r>
      <w:proofErr w:type="gramStart"/>
      <w:r w:rsidRPr="001D111D">
        <w:t>е-</w:t>
      </w:r>
      <w:proofErr w:type="gramEnd"/>
      <w:r w:rsidRPr="001D111D">
        <w:t xml:space="preserve"> учреждение), подведомственного департаменту социальной защиты Воронежской области и урегулированию конфликта интересов (далее- комиссия).</w:t>
      </w:r>
    </w:p>
    <w:p w:rsidR="005340E5" w:rsidRDefault="005340E5" w:rsidP="005340E5">
      <w:pPr>
        <w:ind w:firstLine="708"/>
        <w:jc w:val="both"/>
      </w:pPr>
      <w:r w:rsidRPr="001D111D">
        <w:t>2.Комиссия в своей деятельности руководствуется Конституцией Российской Федерации, федеральными конституционными законами, федеральными законами, Уставом Воронежской области, законами Воронежской области, указами и распоряжениями Президента Российской Федерации и правительства Воронежской области и настоящим Положением.</w:t>
      </w:r>
    </w:p>
    <w:p w:rsidR="005340E5" w:rsidRDefault="005340E5" w:rsidP="005340E5">
      <w:pPr>
        <w:ind w:firstLine="708"/>
        <w:jc w:val="both"/>
      </w:pPr>
      <w:r w:rsidRPr="001D111D">
        <w:t xml:space="preserve">3.Комиссия рассматривает вопросы, связанные с соблюдением требований ею </w:t>
      </w:r>
      <w:proofErr w:type="gramStart"/>
      <w:r w:rsidRPr="001D111D">
        <w:t>урегулировании</w:t>
      </w:r>
      <w:proofErr w:type="gramEnd"/>
      <w:r w:rsidRPr="001D111D">
        <w:t xml:space="preserve"> конфликта интересов, в отношении работников учреждения.</w:t>
      </w:r>
    </w:p>
    <w:p w:rsidR="005340E5" w:rsidRDefault="005340E5" w:rsidP="005340E5">
      <w:pPr>
        <w:ind w:firstLine="708"/>
        <w:jc w:val="both"/>
      </w:pPr>
      <w:r w:rsidRPr="001D111D">
        <w:t xml:space="preserve"> 4.Состав комиссии утверждается приказом учреждения. </w:t>
      </w:r>
      <w:r>
        <w:t xml:space="preserve"> В</w:t>
      </w:r>
      <w:r w:rsidRPr="001D111D">
        <w:t xml:space="preserve"> состав комиссии входят председатель комиссии, заместитель председателя комиссии, назначаемые руководителем учреждения (дале</w:t>
      </w:r>
      <w:proofErr w:type="gramStart"/>
      <w:r w:rsidRPr="001D111D">
        <w:t>е-</w:t>
      </w:r>
      <w:proofErr w:type="gramEnd"/>
      <w:r w:rsidRPr="001D111D">
        <w:t xml:space="preserve"> директор), секретарь комиссии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340E5" w:rsidRDefault="005340E5" w:rsidP="005340E5">
      <w:pPr>
        <w:ind w:firstLine="708"/>
        <w:jc w:val="both"/>
      </w:pPr>
      <w:r w:rsidRPr="001D111D">
        <w:t xml:space="preserve"> 5.Состав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                                                                                                                 </w:t>
      </w:r>
    </w:p>
    <w:p w:rsidR="005340E5" w:rsidRDefault="005340E5" w:rsidP="005340E5">
      <w:pPr>
        <w:ind w:firstLine="708"/>
        <w:jc w:val="both"/>
      </w:pPr>
      <w:r w:rsidRPr="001D111D">
        <w:t xml:space="preserve">6.В заседаниях комиссии с правом совещательного голоса участвуют:                         </w:t>
      </w:r>
      <w:r>
        <w:t xml:space="preserve">                         </w:t>
      </w:r>
      <w:r w:rsidRPr="001D111D">
        <w:t xml:space="preserve">       а) директор учреждения, в отношении работника которого комиссией рассматривается вопрос об урегулировании конфликта интересов;</w:t>
      </w:r>
    </w:p>
    <w:p w:rsidR="005340E5" w:rsidRDefault="005340E5" w:rsidP="005340E5">
      <w:pPr>
        <w:jc w:val="both"/>
      </w:pPr>
      <w:r w:rsidRPr="001D111D">
        <w:t>б) другие специалисты, которые могут дать пояснение по вопросам, рассматриваемым комиссией; представители заинтересованных государственных органов, органов местного самоуправления, организаций; представитель руководителя учреждения, в отношении которого комиссией рассматривается вопрос об урегулировании конфликта интересов, - по решению председателя комиссии, принимаемому в каждом конкретном случае отдельно не менее чем за 3 дня до заседания комиссии на основании ходатайства работника учреждения, в отношении которого комиссией рассматривается этот вопрос, или любого члена комиссии.</w:t>
      </w:r>
    </w:p>
    <w:p w:rsidR="005340E5" w:rsidRDefault="005340E5" w:rsidP="005340E5">
      <w:pPr>
        <w:ind w:firstLine="708"/>
        <w:jc w:val="both"/>
      </w:pPr>
      <w:r w:rsidRPr="001D111D">
        <w:t xml:space="preserve">7.Заседание комиссии считается правомочным, если </w:t>
      </w:r>
      <w:proofErr w:type="gramStart"/>
      <w:r w:rsidRPr="001D111D">
        <w:t>на</w:t>
      </w:r>
      <w:proofErr w:type="gramEnd"/>
      <w:r w:rsidRPr="001D111D">
        <w:t xml:space="preserve"> </w:t>
      </w:r>
      <w:proofErr w:type="gramStart"/>
      <w:r w:rsidRPr="001D111D">
        <w:t>нам</w:t>
      </w:r>
      <w:proofErr w:type="gramEnd"/>
      <w:r w:rsidRPr="001D111D">
        <w:t xml:space="preserve"> присутствует не менее двух третей от общего числа членов комиссии.</w:t>
      </w:r>
    </w:p>
    <w:p w:rsidR="005340E5" w:rsidRDefault="005340E5" w:rsidP="005340E5">
      <w:pPr>
        <w:ind w:firstLine="708"/>
        <w:jc w:val="both"/>
      </w:pPr>
      <w:r w:rsidRPr="001D111D">
        <w:t>8.При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объявить об этом. В таком случае соответствующий член  комиссии и не принимает участие в рассмотрении указанного вопроса.</w:t>
      </w:r>
    </w:p>
    <w:p w:rsidR="005340E5" w:rsidRDefault="005340E5" w:rsidP="005340E5">
      <w:pPr>
        <w:ind w:firstLine="708"/>
        <w:jc w:val="both"/>
      </w:pPr>
      <w:r>
        <w:t>9.Основаниями для проведения заседания комиссии являются:                                                                          а) поступившее директору учреждения Уведомление работника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5340E5" w:rsidRDefault="005340E5" w:rsidP="005340E5">
      <w:pPr>
        <w:jc w:val="both"/>
      </w:pPr>
      <w:r>
        <w:t>б) представление директора или любого члена комиссии, касающегося обеспечения соблюдения работником учреждения требований об урегулировании конфликта интересов.</w:t>
      </w:r>
    </w:p>
    <w:p w:rsidR="005340E5" w:rsidRDefault="005340E5" w:rsidP="005340E5">
      <w:pPr>
        <w:jc w:val="both"/>
      </w:pPr>
      <w:r>
        <w:lastRenderedPageBreak/>
        <w:t xml:space="preserve">           10.Уведомление, указанное в подпункте «а» пункта 9 настоящего Положения, рассматривается директором учреждения, который осуществляет подготовку мотивированного заключения по результатам рассмотрения уведомления.</w:t>
      </w:r>
    </w:p>
    <w:p w:rsidR="005340E5" w:rsidRDefault="005340E5" w:rsidP="005340E5">
      <w:pPr>
        <w:jc w:val="both"/>
      </w:pPr>
      <w:r>
        <w:t xml:space="preserve">           11.При подготовке мотивированного заключения по результатам рассмотрения Уведомления, указанного в подпункте «а» пункта 9 настоящего Положения, директор учреждения имеет право проводить собеседование с работником учреждения, представившим Уведомление, получать от него письменные пояснения, может направлять в установленном порядке запросы в государственные органы, органы местного самоуправления и заинтересованные организации. Уведомление, а так же заключение и другие материалы в течение 7 рабочих дней со дня поступления Уведомления представляются председателю комиссии. В случае направления запросов Уведомление, а так же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      </w:t>
      </w:r>
    </w:p>
    <w:p w:rsidR="005340E5" w:rsidRDefault="005340E5" w:rsidP="005340E5">
      <w:pPr>
        <w:ind w:firstLine="708"/>
        <w:jc w:val="both"/>
      </w:pPr>
      <w:r>
        <w:t xml:space="preserve">12.Комиссия не рассматривает сообщения о преступлениях и административных правонарушениях, а так же анонимные обращения, не проводит проверки по фактам нарушения служебной дисциплины. </w:t>
      </w:r>
    </w:p>
    <w:p w:rsidR="005340E5" w:rsidRDefault="005340E5" w:rsidP="005340E5">
      <w:pPr>
        <w:ind w:firstLine="708"/>
        <w:jc w:val="both"/>
      </w:pPr>
      <w:r>
        <w:t xml:space="preserve">13.Общее руководство деятельностью комиссии осуществляет председатель, который председательствует на заседаниях комиссии; осуществляет </w:t>
      </w:r>
      <w:proofErr w:type="gramStart"/>
      <w:r>
        <w:t>контроль за</w:t>
      </w:r>
      <w:proofErr w:type="gramEnd"/>
      <w:r>
        <w:t xml:space="preserve"> работой комиссии и реализацией принятых решений. При поступлении информации, содержащей основания для проведения заседания комиссии, председатель комиссии:                                                                         </w:t>
      </w:r>
    </w:p>
    <w:p w:rsidR="005340E5" w:rsidRDefault="005340E5" w:rsidP="005340E5">
      <w:pPr>
        <w:jc w:val="both"/>
      </w:pPr>
      <w: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                                           б) не позднее, чем за 2 дня до заседания комиссии, организует ознакомление работника учреждения, в отношении которого комиссией рассматривается вопрос о соблюдении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руководителю учреждения;                                                         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5340E5" w:rsidRDefault="005340E5" w:rsidP="005340E5">
      <w:pPr>
        <w:ind w:firstLine="708"/>
        <w:jc w:val="both"/>
      </w:pPr>
      <w:r>
        <w:t>14.Заседание комиссии проводится, как правило, в присутствии работника учреждения, в отношении которого рассматривается вопрос об урегулировании конфликта интересов. О намерении лично присутствовать на заседании комиссии работник учреждения указывает в уведомлении, представляемом в соответствии с подпунктом «а» пункта 9 настоящего Положения.</w:t>
      </w:r>
    </w:p>
    <w:p w:rsidR="005340E5" w:rsidRDefault="005340E5" w:rsidP="005340E5">
      <w:pPr>
        <w:ind w:firstLine="708"/>
        <w:jc w:val="both"/>
      </w:pPr>
      <w:r>
        <w:t xml:space="preserve"> 15.Заседания комиссии могут проводиться в отсутствие работника учреждения, в отношении которого рассматривается вопрос об урегулировании конфликта интересов в случае:                                               а) если в уведомлении, предусмотренном подпунктом «а» пункта 9 настоящего Положения, не содержится указание о намерении работника учреждения лично присутствовать на заседании комиссии;                                                                                                                                                              б) если работник учреждения,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  </w:t>
      </w:r>
    </w:p>
    <w:p w:rsidR="005340E5" w:rsidRDefault="005340E5" w:rsidP="005340E5">
      <w:pPr>
        <w:ind w:firstLine="708"/>
        <w:jc w:val="both"/>
      </w:pPr>
      <w:r>
        <w:t>16.На заседании комиссии заслушивается пояснения работника учреждения (с его согласия) и иных лиц, рассматриваются материалы по существу вынесенных на данное заседание вопросов, а так же дополнительные материалы.</w:t>
      </w:r>
    </w:p>
    <w:p w:rsidR="005340E5" w:rsidRDefault="005340E5" w:rsidP="005340E5">
      <w:pPr>
        <w:ind w:firstLine="708"/>
        <w:jc w:val="both"/>
      </w:pPr>
      <w:r>
        <w:t xml:space="preserve"> 17.По итогам рассмотрения вопроса, предусмотренного пунктом 9 настоящего Положения, комиссия принимает соответствующее решение.</w:t>
      </w:r>
    </w:p>
    <w:p w:rsidR="005340E5" w:rsidRDefault="005340E5" w:rsidP="005340E5">
      <w:pPr>
        <w:ind w:firstLine="708"/>
        <w:jc w:val="both"/>
      </w:pPr>
      <w:r>
        <w:t xml:space="preserve">  18.Члены комиссии и лица, участвовавшие в заседании, не вправе разглашать сведения, ставшие известными в ходе работы комиссии.</w:t>
      </w:r>
    </w:p>
    <w:p w:rsidR="005340E5" w:rsidRDefault="005340E5" w:rsidP="005340E5">
      <w:pPr>
        <w:ind w:firstLine="708"/>
        <w:jc w:val="both"/>
      </w:pPr>
      <w:r>
        <w:lastRenderedPageBreak/>
        <w:t xml:space="preserve">  19.По итогам рассмотрения вопроса, указанного в подпункте «а» пункта 9 настоящего Положения, комиссия принимает одно из следующих решений:</w:t>
      </w:r>
    </w:p>
    <w:p w:rsidR="005340E5" w:rsidRDefault="005340E5" w:rsidP="005340E5">
      <w:pPr>
        <w:ind w:firstLine="708"/>
        <w:jc w:val="both"/>
      </w:pPr>
      <w:r>
        <w:t xml:space="preserve">  а) признать, что при исполнении работником учреждения должностных обязанностей конфликт интересов отсутствует;</w:t>
      </w:r>
    </w:p>
    <w:p w:rsidR="005340E5" w:rsidRDefault="005340E5" w:rsidP="005340E5">
      <w:pPr>
        <w:ind w:firstLine="708"/>
        <w:jc w:val="both"/>
      </w:pPr>
      <w:r>
        <w:t xml:space="preserve">  б) признать, что при исполнении работником учреждения должностных обязанностей личная заинтересованность приводит или может привести к конфликту интересов. В этом случае комиссия рекомендует работнику учреждения и (или) руководителю принять меры по урегулированию конфликта интересов или по недопущению его возникновения; </w:t>
      </w:r>
    </w:p>
    <w:p w:rsidR="005340E5" w:rsidRDefault="005340E5" w:rsidP="005340E5">
      <w:pPr>
        <w:ind w:firstLine="708"/>
        <w:jc w:val="both"/>
      </w:pPr>
      <w:r>
        <w:t xml:space="preserve"> в) признать, что работник учреждения не соблюдал требования об урегулировании конфликта интересов. В этом случае комиссия рекомендует директору применить к работнику учреждения конкретную меру ответственности.</w:t>
      </w:r>
    </w:p>
    <w:p w:rsidR="005340E5" w:rsidRDefault="005340E5" w:rsidP="005340E5">
      <w:pPr>
        <w:ind w:firstLine="708"/>
        <w:jc w:val="both"/>
      </w:pPr>
      <w:r>
        <w:t xml:space="preserve">  20.По итогам рассмотрения вопросов, указанных в подпункте «а» пункта 9 настоящего Положения, и при наличии к тому оснований комиссия может принять иное решение, чем это предусмотрено пунктом 19 настоящего Положения. Основания и мотивы принятия такого решения должны быть отражены в протоколе заседания комиссии. </w:t>
      </w:r>
    </w:p>
    <w:p w:rsidR="005340E5" w:rsidRDefault="005340E5" w:rsidP="005340E5">
      <w:pPr>
        <w:ind w:firstLine="708"/>
        <w:jc w:val="both"/>
      </w:pPr>
      <w:r>
        <w:t xml:space="preserve"> 21.Для исполнения решений комиссии могут быть подготовлены проекты правовых актов учреждения, решений или поручений работника, которые в установленном порядке представляются на рассмотрение директору.</w:t>
      </w:r>
    </w:p>
    <w:p w:rsidR="005340E5" w:rsidRDefault="005340E5" w:rsidP="005340E5">
      <w:pPr>
        <w:ind w:firstLine="708"/>
        <w:jc w:val="both"/>
      </w:pPr>
      <w:r>
        <w:t>22.Решения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5340E5" w:rsidRDefault="005340E5" w:rsidP="005340E5">
      <w:pPr>
        <w:ind w:firstLine="708"/>
        <w:jc w:val="both"/>
      </w:pPr>
      <w:r>
        <w:t xml:space="preserve">23.Решения комиссии оформляются протоколами, которые подписывают члены комиссии, принимавшие участие в заседании. Решения комиссии для работника носят рекомендательный характер.   </w:t>
      </w:r>
    </w:p>
    <w:p w:rsidR="005340E5" w:rsidRDefault="005340E5" w:rsidP="005340E5">
      <w:pPr>
        <w:ind w:firstLine="708"/>
        <w:jc w:val="both"/>
      </w:pPr>
      <w:r>
        <w:t xml:space="preserve"> 24.В протоколе заседания комиссии указывается:</w:t>
      </w:r>
    </w:p>
    <w:p w:rsidR="005340E5" w:rsidRDefault="005340E5" w:rsidP="005340E5">
      <w:pPr>
        <w:ind w:firstLine="708"/>
        <w:jc w:val="both"/>
      </w:pPr>
      <w:r>
        <w:t xml:space="preserve"> 1) дата заседания комиссии, фамилии, имена, отчества членов комиссии и других лиц, присутствующих на заседании; </w:t>
      </w:r>
    </w:p>
    <w:p w:rsidR="005340E5" w:rsidRDefault="005340E5" w:rsidP="005340E5">
      <w:pPr>
        <w:ind w:firstLine="708"/>
        <w:jc w:val="both"/>
      </w:pPr>
      <w:r>
        <w:t xml:space="preserve"> 2) формулировка каждого из рассматриваемых на заседании комиссии вопросов с указанием фамилии, имени, отчества, должности лица, в отношении которого рассматривается вопрос об урегулировании конфликта интересов;</w:t>
      </w:r>
    </w:p>
    <w:p w:rsidR="005340E5" w:rsidRDefault="005340E5" w:rsidP="005340E5">
      <w:pPr>
        <w:ind w:firstLine="708"/>
        <w:jc w:val="both"/>
      </w:pPr>
      <w:r>
        <w:t xml:space="preserve"> 3) предъявляемые к работнику учреждения претензии, материалы, на которых они основываются;                </w:t>
      </w:r>
    </w:p>
    <w:p w:rsidR="005340E5" w:rsidRDefault="005340E5" w:rsidP="005340E5">
      <w:pPr>
        <w:ind w:firstLine="708"/>
        <w:jc w:val="both"/>
      </w:pPr>
      <w:r>
        <w:t>4) содержание пояснений работника учреждения и других лиц по существу предъявляемых претензий;</w:t>
      </w:r>
    </w:p>
    <w:p w:rsidR="005340E5" w:rsidRDefault="005340E5" w:rsidP="005340E5">
      <w:pPr>
        <w:ind w:firstLine="708"/>
        <w:jc w:val="both"/>
      </w:pPr>
      <w:r>
        <w:t xml:space="preserve">5) фамилии, имена, отчества выступивших на заседании лиц и краткое изложение их выступлений;             </w:t>
      </w:r>
    </w:p>
    <w:p w:rsidR="005340E5" w:rsidRDefault="005340E5" w:rsidP="005340E5">
      <w:pPr>
        <w:ind w:firstLine="708"/>
        <w:jc w:val="both"/>
      </w:pPr>
      <w:r>
        <w:t>6) источник информации, содержащей основания для проведения заседания комиссии, дата поступления информации в учреждение;</w:t>
      </w:r>
    </w:p>
    <w:p w:rsidR="005340E5" w:rsidRDefault="005340E5" w:rsidP="005340E5">
      <w:pPr>
        <w:ind w:firstLine="708"/>
        <w:jc w:val="both"/>
      </w:pPr>
      <w:r>
        <w:t>7) другие сведения;</w:t>
      </w:r>
    </w:p>
    <w:p w:rsidR="005340E5" w:rsidRDefault="005340E5" w:rsidP="005340E5">
      <w:pPr>
        <w:ind w:firstLine="708"/>
        <w:jc w:val="both"/>
      </w:pPr>
      <w:r>
        <w:t>8) результаты голосования;</w:t>
      </w:r>
    </w:p>
    <w:p w:rsidR="005340E5" w:rsidRDefault="005340E5" w:rsidP="005340E5">
      <w:pPr>
        <w:ind w:firstLine="708"/>
        <w:jc w:val="both"/>
      </w:pPr>
      <w:r>
        <w:t>9) решение и обоснование его принятия.</w:t>
      </w:r>
    </w:p>
    <w:p w:rsidR="005340E5" w:rsidRDefault="005340E5" w:rsidP="005340E5">
      <w:pPr>
        <w:ind w:firstLine="708"/>
        <w:jc w:val="both"/>
      </w:pPr>
      <w:r>
        <w:t xml:space="preserve"> 25.Член комиссии, не согласный с ее решением, вправе в письменной форме изложить свое мнение, которое принадлежит обязательному приобщению к протоколу заседания комиссии и с которым должен быть ознакомлен работник учреждения.</w:t>
      </w:r>
    </w:p>
    <w:p w:rsidR="005340E5" w:rsidRDefault="005340E5" w:rsidP="005340E5">
      <w:pPr>
        <w:ind w:firstLine="708"/>
        <w:jc w:val="both"/>
      </w:pPr>
      <w:r>
        <w:t xml:space="preserve"> 26.Копии протокола заседания комиссии в 7-дневный срок со дня заседания направляются работнику, полностью или в виде выписок из него – директору учреждения, а также, по решению комиссии, иным заинтересованным лицам.</w:t>
      </w:r>
    </w:p>
    <w:p w:rsidR="005340E5" w:rsidRDefault="005340E5" w:rsidP="005340E5">
      <w:pPr>
        <w:ind w:firstLine="708"/>
        <w:jc w:val="both"/>
      </w:pPr>
      <w:r>
        <w:t xml:space="preserve"> 27.Директор обязан рассмотреть протокол заседания комиссии 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при принятии решения о применении к работнику учреждения мер ответственности, предусмотренных </w:t>
      </w:r>
      <w:r>
        <w:lastRenderedPageBreak/>
        <w:t xml:space="preserve">нормативными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директор в письменной форме уведомляет комиссию в месячный срок со дня поступления к нему протокола заседания комиссии. Решение директора оглашается на ближайшем заседании комиссии и принимается к сведению без обсуждения.                                           </w:t>
      </w:r>
    </w:p>
    <w:p w:rsidR="005340E5" w:rsidRDefault="005340E5" w:rsidP="005340E5">
      <w:pPr>
        <w:ind w:left="705"/>
        <w:jc w:val="both"/>
      </w:pPr>
      <w:r>
        <w:t xml:space="preserve">28.В случае установления комиссией признаков дисциплинарного проступка в действиях </w:t>
      </w:r>
    </w:p>
    <w:p w:rsidR="005340E5" w:rsidRDefault="005340E5" w:rsidP="005340E5">
      <w:pPr>
        <w:jc w:val="both"/>
      </w:pPr>
      <w:r>
        <w:t>(</w:t>
      </w:r>
      <w:proofErr w:type="gramStart"/>
      <w:r>
        <w:t>бездействиях</w:t>
      </w:r>
      <w:proofErr w:type="gramEnd"/>
      <w:r>
        <w:t>) работника учреждения информация об этом представляется директору для решения вопроса о применении к работнику учреждения мер ответственности, предусмотренных нормативными правовыми актами Российской Федерации.</w:t>
      </w:r>
    </w:p>
    <w:p w:rsidR="005340E5" w:rsidRDefault="005340E5" w:rsidP="005340E5">
      <w:pPr>
        <w:jc w:val="both"/>
      </w:pPr>
      <w:r>
        <w:t xml:space="preserve">            29.В случае установления комиссией факта совершения работником учреждения действия (факта бездействия), содержащего признаки административного 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– немедленно.</w:t>
      </w:r>
    </w:p>
    <w:p w:rsidR="005340E5" w:rsidRDefault="005340E5" w:rsidP="005340E5">
      <w:pPr>
        <w:jc w:val="both"/>
      </w:pPr>
      <w:r>
        <w:t xml:space="preserve">             30.Копия протокола заседания комиссии или выписка из него приобщается к личному делу работника учреждения, в отношении которого рассмотрен вопрос об урегулировании конфликта интересов.           </w:t>
      </w:r>
    </w:p>
    <w:p w:rsidR="005340E5" w:rsidRDefault="005340E5" w:rsidP="005340E5">
      <w:pPr>
        <w:jc w:val="both"/>
      </w:pPr>
      <w:r>
        <w:t xml:space="preserve">   </w:t>
      </w:r>
      <w:r>
        <w:tab/>
        <w:t>31.Организационно- 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отделом делопроизводства, правовой и административной работы учреждения.</w:t>
      </w:r>
    </w:p>
    <w:p w:rsidR="009F293B" w:rsidRPr="005340E5" w:rsidRDefault="005340E5" w:rsidP="005340E5"/>
    <w:sectPr w:rsidR="009F293B" w:rsidRPr="005340E5" w:rsidSect="004F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3514"/>
    <w:rsid w:val="002A4468"/>
    <w:rsid w:val="00393514"/>
    <w:rsid w:val="004F618E"/>
    <w:rsid w:val="005340E5"/>
    <w:rsid w:val="0077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1890</Words>
  <Characters>10773</Characters>
  <Application>Microsoft Office Word</Application>
  <DocSecurity>0</DocSecurity>
  <Lines>89</Lines>
  <Paragraphs>25</Paragraphs>
  <ScaleCrop>false</ScaleCrop>
  <Company>WolfishLair</Company>
  <LinksUpToDate>false</LinksUpToDate>
  <CharactersWithSpaces>12638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2026-04-08T05:46:00Z</dcterms:created>
  <dcterms:modified xsi:type="dcterms:W3CDTF">2026-04-08T05:46:00Z</dcterms:modified>
</cp:coreProperties>
</file>